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A4" w:rsidRPr="00F660C8" w:rsidRDefault="004B0804" w:rsidP="00D60C2D">
      <w:pPr>
        <w:ind w:right="1" w:hanging="142"/>
        <w:rPr>
          <w:b/>
          <w:sz w:val="28"/>
          <w:szCs w:val="24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943634" w:themeColor="accent2" w:themeShade="BF"/>
          <w:sz w:val="20"/>
          <w:szCs w:val="20"/>
          <w:lang w:val="it-IT" w:eastAsia="it-IT"/>
        </w:rPr>
        <w:drawing>
          <wp:inline distT="0" distB="0" distL="0" distR="0">
            <wp:extent cx="942249" cy="489005"/>
            <wp:effectExtent l="0" t="0" r="0" b="6350"/>
            <wp:docPr id="3" name="Imagem 3" descr="C:\Users\Fernando\AppData\Local\Microsoft\Windows\INetCache\Content.Word\VTS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nando\AppData\Local\Microsoft\Windows\INetCache\Content.Word\VTS Chap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 b="12631"/>
                    <a:stretch/>
                  </pic:blipFill>
                  <pic:spPr bwMode="auto">
                    <a:xfrm>
                      <a:off x="0" y="0"/>
                      <a:ext cx="942249" cy="4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0C2D">
        <w:rPr>
          <w:b/>
          <w:sz w:val="28"/>
          <w:szCs w:val="24"/>
        </w:rPr>
        <w:t xml:space="preserve">  </w:t>
      </w:r>
      <w:r w:rsidR="00BC19C3">
        <w:rPr>
          <w:b/>
          <w:sz w:val="28"/>
          <w:szCs w:val="24"/>
        </w:rPr>
        <w:t xml:space="preserve"> </w:t>
      </w:r>
      <w:r w:rsidR="00D60C2D">
        <w:rPr>
          <w:b/>
          <w:sz w:val="28"/>
          <w:szCs w:val="24"/>
        </w:rPr>
        <w:t xml:space="preserve"> </w:t>
      </w:r>
      <w:r w:rsidR="00BC19C3">
        <w:rPr>
          <w:b/>
          <w:sz w:val="28"/>
          <w:szCs w:val="24"/>
        </w:rPr>
        <w:t xml:space="preserve">  </w:t>
      </w:r>
      <w:r w:rsidRPr="00F660C8">
        <w:rPr>
          <w:b/>
          <w:sz w:val="28"/>
          <w:szCs w:val="24"/>
        </w:rPr>
        <w:t xml:space="preserve"> </w:t>
      </w:r>
      <w:r w:rsidR="00BC19C3">
        <w:rPr>
          <w:b/>
          <w:sz w:val="28"/>
          <w:szCs w:val="24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2127600" cy="496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0C8">
        <w:rPr>
          <w:b/>
          <w:sz w:val="28"/>
          <w:szCs w:val="24"/>
        </w:rPr>
        <w:t xml:space="preserve">  </w:t>
      </w:r>
      <w:r w:rsidR="00BC19C3">
        <w:rPr>
          <w:b/>
          <w:sz w:val="28"/>
          <w:szCs w:val="24"/>
        </w:rPr>
        <w:t xml:space="preserve"> </w:t>
      </w:r>
      <w:r w:rsidR="00D60C2D">
        <w:rPr>
          <w:b/>
          <w:sz w:val="28"/>
          <w:szCs w:val="24"/>
        </w:rPr>
        <w:t xml:space="preserve"> </w:t>
      </w:r>
      <w:r w:rsidR="00BC19C3">
        <w:rPr>
          <w:b/>
          <w:sz w:val="28"/>
          <w:szCs w:val="24"/>
        </w:rPr>
        <w:t xml:space="preserve">  </w:t>
      </w:r>
      <w:r w:rsidRPr="00F660C8">
        <w:rPr>
          <w:b/>
          <w:sz w:val="28"/>
          <w:szCs w:val="24"/>
        </w:rPr>
        <w:t xml:space="preserve"> </w:t>
      </w:r>
      <w:r w:rsidR="005B1083">
        <w:rPr>
          <w:b/>
          <w:noProof/>
          <w:sz w:val="28"/>
          <w:szCs w:val="24"/>
          <w:lang w:val="it-IT" w:eastAsia="it-IT"/>
        </w:rPr>
        <w:drawing>
          <wp:inline distT="0" distB="0" distL="0" distR="0">
            <wp:extent cx="2009775" cy="695325"/>
            <wp:effectExtent l="0" t="0" r="9525" b="9525"/>
            <wp:docPr id="1" name="Immagine 1" descr="logotipo_IT_h_2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_IT_h_23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A4" w:rsidRPr="00F660C8" w:rsidRDefault="00FF5AA4">
      <w:pPr>
        <w:spacing w:after="0"/>
        <w:ind w:firstLine="1843"/>
        <w:rPr>
          <w:b/>
          <w:sz w:val="16"/>
          <w:szCs w:val="16"/>
        </w:rPr>
      </w:pPr>
    </w:p>
    <w:p w:rsidR="00FF5AA4" w:rsidRPr="00F660C8" w:rsidRDefault="00E5275A">
      <w:pPr>
        <w:ind w:right="1"/>
        <w:jc w:val="center"/>
        <w:rPr>
          <w:b/>
          <w:sz w:val="28"/>
          <w:szCs w:val="24"/>
        </w:rPr>
      </w:pPr>
      <w:r w:rsidRPr="00F660C8">
        <w:rPr>
          <w:b/>
          <w:sz w:val="28"/>
          <w:szCs w:val="24"/>
        </w:rPr>
        <w:t>VTS PT Chapter/COST-IRACON Joint Winter School on</w:t>
      </w:r>
    </w:p>
    <w:p w:rsidR="00FF5AA4" w:rsidRPr="00F660C8" w:rsidRDefault="00E5275A">
      <w:pPr>
        <w:ind w:right="1"/>
        <w:jc w:val="center"/>
        <w:rPr>
          <w:b/>
          <w:sz w:val="48"/>
          <w:szCs w:val="24"/>
        </w:rPr>
      </w:pPr>
      <w:r w:rsidRPr="00F660C8">
        <w:rPr>
          <w:b/>
          <w:sz w:val="48"/>
          <w:szCs w:val="24"/>
        </w:rPr>
        <w:t>Beyond 5G Networks operating in the Millimetre Wavebands enabled by Joint Analogue-digital Signal Processing</w:t>
      </w:r>
    </w:p>
    <w:p w:rsidR="00FF5AA4" w:rsidRDefault="00396E6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</w:pP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 xml:space="preserve">REGISTRATION &amp; </w:t>
      </w:r>
      <w:r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  <w:t>PAYMENT FORM</w:t>
      </w:r>
    </w:p>
    <w:p w:rsidR="00FF5AA4" w:rsidRDefault="00396E6C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>Please send an electronic copy of this filled form to:</w:t>
      </w:r>
    </w:p>
    <w:p w:rsidR="00FF5AA4" w:rsidRDefault="00E527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5275A">
        <w:rPr>
          <w:color w:val="0000FF"/>
          <w:sz w:val="20"/>
          <w:szCs w:val="20"/>
          <w:u w:val="single"/>
        </w:rPr>
        <w:t>B5G@e-projects.ubi.pt</w:t>
      </w:r>
      <w:r w:rsidR="00396E6C">
        <w:t xml:space="preserve"> </w:t>
      </w:r>
      <w:r w:rsidR="00396E6C">
        <w:rPr>
          <w:rFonts w:eastAsia="MS Mincho" w:cs="Times New Roman"/>
          <w:color w:val="007E00"/>
          <w:sz w:val="20"/>
          <w:szCs w:val="20"/>
          <w:lang w:eastAsia="ja-JP"/>
        </w:rPr>
        <w:t xml:space="preserve">AND </w:t>
      </w:r>
      <w:r>
        <w:rPr>
          <w:color w:val="0000FF"/>
          <w:sz w:val="20"/>
          <w:szCs w:val="20"/>
          <w:u w:val="single"/>
        </w:rPr>
        <w:t>fernando.velez@lx.it.pt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Personal Information: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 w:rsidR="00FF5AA4">
        <w:trPr>
          <w:cantSplit/>
        </w:trPr>
        <w:tc>
          <w:tcPr>
            <w:tcW w:w="2622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Name </w:t>
            </w:r>
            <w:r>
              <w:rPr>
                <w:rFonts w:eastAsia="Times New Roman" w:cs="Times New Roman"/>
                <w:sz w:val="24"/>
                <w:szCs w:val="28"/>
                <w:lang w:val="en-GB" w:eastAsia="fr-FR"/>
              </w:rPr>
              <w:t>(first / last)</w:t>
            </w:r>
            <w:r w:rsidR="00BC19C3">
              <w:rPr>
                <w:rFonts w:eastAsia="Times New Roman" w:cs="Times New Roman"/>
                <w:sz w:val="24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rPr>
          <w:cantSplit/>
          <w:trHeight w:val="605"/>
        </w:trPr>
        <w:tc>
          <w:tcPr>
            <w:tcW w:w="2622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</w:tcPr>
          <w:p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</w:tbl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4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4"/>
          <w:lang w:val="en-GB" w:eastAsia="fr-FR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 w:rsidR="00FF5AA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Name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rPr>
          <w:cantSplit/>
          <w:trHeight w:val="605"/>
        </w:trPr>
        <w:tc>
          <w:tcPr>
            <w:tcW w:w="1771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</w:tcPr>
          <w:p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VAT number (if applicable)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</w:tbl>
    <w:p w:rsidR="00FF5AA4" w:rsidRDefault="00E527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  <w:r w:rsidRPr="00BC19C3">
        <w:rPr>
          <w:rFonts w:eastAsia="Times New Roman" w:cs="Times New Roman"/>
          <w:b/>
          <w:bCs/>
          <w:sz w:val="24"/>
          <w:szCs w:val="24"/>
          <w:vertAlign w:val="superscript"/>
          <w:lang w:val="en-GB" w:eastAsia="fr-FR"/>
        </w:rPr>
        <w:t>*</w:t>
      </w:r>
      <w:r>
        <w:rPr>
          <w:rFonts w:eastAsia="Times New Roman" w:cs="Times New Roman"/>
          <w:b/>
          <w:bCs/>
          <w:sz w:val="24"/>
          <w:szCs w:val="24"/>
          <w:lang w:val="en-GB" w:eastAsia="fr-FR"/>
        </w:rPr>
        <w:t xml:space="preserve"> All fields are mandatory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:rsidR="00FF5AA4" w:rsidRDefault="00396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 xml:space="preserve">Registration Fees, </w:t>
      </w:r>
      <w:r>
        <w:rPr>
          <w:rFonts w:eastAsia="MS Mincho" w:cs="Times New Roman"/>
          <w:b/>
          <w:bCs/>
          <w:sz w:val="28"/>
          <w:szCs w:val="28"/>
          <w:lang w:eastAsia="ja-JP"/>
        </w:rPr>
        <w:t>VAT included: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 xml:space="preserve"> 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(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>please tick the appropriate line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74"/>
        <w:gridCol w:w="2520"/>
      </w:tblGrid>
      <w:tr w:rsidR="00FF5AA4">
        <w:tc>
          <w:tcPr>
            <w:tcW w:w="496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Ph.D. Student or University Employee</w:t>
            </w:r>
          </w:p>
        </w:tc>
        <w:tc>
          <w:tcPr>
            <w:tcW w:w="2520" w:type="dxa"/>
            <w:vAlign w:val="center"/>
          </w:tcPr>
          <w:p w:rsidR="00FF5AA4" w:rsidRDefault="00396E6C" w:rsidP="00E5275A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 xml:space="preserve">€ </w:t>
            </w:r>
            <w:r w:rsidR="000E210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150</w:t>
            </w: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,00</w:t>
            </w:r>
          </w:p>
        </w:tc>
      </w:tr>
      <w:tr w:rsidR="00FF5AA4">
        <w:tc>
          <w:tcPr>
            <w:tcW w:w="496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Industry or Profit Institutions Employee</w:t>
            </w:r>
          </w:p>
        </w:tc>
        <w:tc>
          <w:tcPr>
            <w:tcW w:w="2520" w:type="dxa"/>
            <w:vAlign w:val="center"/>
          </w:tcPr>
          <w:p w:rsidR="00FF5AA4" w:rsidRDefault="00396E6C" w:rsidP="00E5275A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 xml:space="preserve">€ </w:t>
            </w:r>
            <w:r w:rsidR="000E210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225</w:t>
            </w: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,00</w:t>
            </w:r>
          </w:p>
        </w:tc>
      </w:tr>
    </w:tbl>
    <w:p w:rsidR="00FF5AA4" w:rsidRDefault="00396E6C">
      <w:pPr>
        <w:keepNext/>
        <w:autoSpaceDE w:val="0"/>
        <w:autoSpaceDN w:val="0"/>
        <w:adjustRightInd w:val="0"/>
        <w:spacing w:before="60"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</w:pP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The fee in</w:t>
      </w:r>
      <w:r w:rsidR="00E5275A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cludes tuition, course material</w:t>
      </w:r>
      <w:r w:rsidR="00BA2517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,</w:t>
      </w: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 coffee breaks</w:t>
      </w:r>
      <w:r w:rsidR="000E210C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,</w:t>
      </w:r>
      <w:r w:rsidR="00BC19C3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 lunches</w:t>
      </w:r>
      <w:r w:rsidR="000E210C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 and social event</w:t>
      </w: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.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 w:rsidR="00FF5AA4" w:rsidRDefault="00396E6C" w:rsidP="00BC19C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lastRenderedPageBreak/>
        <w:t>Payment: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371"/>
      </w:tblGrid>
      <w:tr w:rsidR="00FF5AA4">
        <w:tc>
          <w:tcPr>
            <w:tcW w:w="534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213" w:type="dxa"/>
            <w:gridSpan w:val="2"/>
            <w:shd w:val="clear" w:color="auto" w:fill="92CDDC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Bank Transfer Payment (to be performed </w:t>
            </w:r>
            <w:r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 xml:space="preserve">by </w:t>
            </w:r>
            <w:r w:rsidR="00E5275A" w:rsidRPr="00E5275A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February 23</w:t>
            </w:r>
            <w:r w:rsidR="00E5275A" w:rsidRPr="00E5275A">
              <w:rPr>
                <w:rFonts w:eastAsia="MS Mincho" w:cs="Times New Roman"/>
                <w:b/>
                <w:bCs/>
                <w:sz w:val="28"/>
                <w:szCs w:val="28"/>
                <w:vertAlign w:val="superscript"/>
                <w:lang w:eastAsia="ja-JP"/>
              </w:rPr>
              <w:t>rd</w:t>
            </w:r>
            <w:r w:rsidR="00E5275A" w:rsidRPr="00E5275A">
              <w:rPr>
                <w:rFonts w:eastAsia="MS Mincho" w:cs="Times New Roman"/>
                <w:b/>
                <w:bCs/>
                <w:sz w:val="28"/>
                <w:szCs w:val="28"/>
                <w:lang w:eastAsia="ja-JP"/>
              </w:rPr>
              <w:t>, 2018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FF5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Account name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A4" w:rsidRDefault="00E527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val="it-IT" w:eastAsia="ja-JP"/>
              </w:rPr>
            </w:pPr>
            <w:r>
              <w:rPr>
                <w:rFonts w:eastAsia="MS Mincho" w:cs="Times New Roman"/>
                <w:sz w:val="26"/>
                <w:szCs w:val="26"/>
                <w:lang w:val="fr-FR" w:eastAsia="ja-JP"/>
              </w:rPr>
              <w:t>Instituto de Telecomunicações</w:t>
            </w:r>
          </w:p>
        </w:tc>
      </w:tr>
      <w:tr w:rsidR="00FF5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Bank name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A4" w:rsidRPr="00800241" w:rsidRDefault="00F660C8" w:rsidP="00F66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it-IT" w:eastAsia="fr-FR"/>
              </w:rPr>
            </w:pPr>
            <w:r w:rsidRPr="00800241">
              <w:rPr>
                <w:rFonts w:eastAsia="Times New Roman" w:cs="Times New Roman"/>
                <w:sz w:val="26"/>
                <w:szCs w:val="26"/>
                <w:lang w:val="it-IT" w:eastAsia="fr-FR"/>
              </w:rPr>
              <w:t>Banco BPI</w:t>
            </w:r>
          </w:p>
        </w:tc>
      </w:tr>
      <w:tr w:rsidR="00FF5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IBAN code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A4" w:rsidRPr="00800241" w:rsidRDefault="00F66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800241">
              <w:rPr>
                <w:sz w:val="26"/>
                <w:szCs w:val="26"/>
              </w:rPr>
              <w:t>PT50 0010 0000 2247 8140 0018 5</w:t>
            </w:r>
          </w:p>
        </w:tc>
      </w:tr>
      <w:tr w:rsidR="00FF5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BIC/SWIFT code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A4" w:rsidRPr="00800241" w:rsidRDefault="00F66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800241">
              <w:rPr>
                <w:sz w:val="26"/>
                <w:szCs w:val="26"/>
              </w:rPr>
              <w:t>BBPIPTPL</w:t>
            </w:r>
          </w:p>
        </w:tc>
      </w:tr>
      <w:tr w:rsidR="00FF5AA4" w:rsidRPr="008002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Object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A4" w:rsidRPr="00BC19C3" w:rsidRDefault="00BC19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highlight w:val="yellow"/>
                <w:lang w:eastAsia="ja-JP"/>
              </w:rPr>
            </w:pPr>
            <w:r w:rsidRPr="00BC19C3">
              <w:rPr>
                <w:rFonts w:eastAsia="MS Mincho" w:cs="Times New Roman"/>
                <w:sz w:val="26"/>
                <w:szCs w:val="26"/>
                <w:lang w:eastAsia="ja-JP"/>
              </w:rPr>
              <w:t>“</w:t>
            </w:r>
            <w:r w:rsidR="00675FE6" w:rsidRPr="00BC19C3">
              <w:rPr>
                <w:rFonts w:eastAsia="MS Mincho" w:cs="Times New Roman"/>
                <w:sz w:val="26"/>
                <w:szCs w:val="26"/>
                <w:lang w:eastAsia="ja-JP"/>
              </w:rPr>
              <w:t>B5G</w:t>
            </w:r>
            <w:r w:rsidRPr="00BC19C3">
              <w:rPr>
                <w:rFonts w:eastAsia="MS Mincho" w:cs="Times New Roman"/>
                <w:sz w:val="26"/>
                <w:szCs w:val="26"/>
                <w:lang w:eastAsia="ja-JP"/>
              </w:rPr>
              <w:t>”</w:t>
            </w:r>
            <w:r w:rsidR="00675FE6" w:rsidRPr="00BC19C3">
              <w:rPr>
                <w:rFonts w:eastAsia="MS Mincho" w:cs="Times New Roman"/>
                <w:sz w:val="26"/>
                <w:szCs w:val="26"/>
                <w:lang w:eastAsia="ja-JP"/>
              </w:rPr>
              <w:t xml:space="preserve"> </w:t>
            </w:r>
            <w:r w:rsidRPr="00BC19C3">
              <w:rPr>
                <w:rFonts w:eastAsia="MS Mincho" w:cs="Times New Roman"/>
                <w:sz w:val="26"/>
                <w:szCs w:val="26"/>
                <w:lang w:eastAsia="ja-JP"/>
              </w:rPr>
              <w:t xml:space="preserve">and </w:t>
            </w:r>
            <w:r w:rsidR="00675FE6" w:rsidRPr="00BC19C3">
              <w:rPr>
                <w:rFonts w:eastAsia="MS Mincho" w:cs="Times New Roman"/>
                <w:sz w:val="26"/>
                <w:szCs w:val="26"/>
                <w:lang w:eastAsia="ja-JP"/>
              </w:rPr>
              <w:t>“Your name, please”</w:t>
            </w:r>
          </w:p>
        </w:tc>
      </w:tr>
    </w:tbl>
    <w:p w:rsidR="00FF5AA4" w:rsidRDefault="00396E6C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0000"/>
          <w:sz w:val="20"/>
          <w:szCs w:val="20"/>
          <w:lang w:eastAsia="ja-JP"/>
        </w:rPr>
      </w:pPr>
      <w:r>
        <w:rPr>
          <w:rFonts w:eastAsia="MS Mincho" w:cs="Times New Roman"/>
          <w:b/>
          <w:bCs/>
          <w:color w:val="FF0000"/>
          <w:lang w:eastAsia="ja-JP"/>
        </w:rPr>
        <w:t>Very important: please do not forget the FULL communication in the bank transfer</w:t>
      </w:r>
      <w:r>
        <w:rPr>
          <w:rFonts w:eastAsia="MS Mincho" w:cs="Times New Roman"/>
          <w:color w:val="FF0000"/>
          <w:lang w:eastAsia="ja-JP"/>
        </w:rPr>
        <w:t>.</w:t>
      </w:r>
    </w:p>
    <w:p w:rsidR="00FF5AA4" w:rsidRDefault="00396E6C" w:rsidP="00E5275A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After the bank transfer, please send an electronic-scanned copy of the receipt to: </w:t>
      </w:r>
      <w:r w:rsidR="00E5275A" w:rsidRPr="00E5275A">
        <w:rPr>
          <w:color w:val="0000FF"/>
          <w:sz w:val="20"/>
          <w:szCs w:val="20"/>
          <w:u w:val="single"/>
        </w:rPr>
        <w:t>B5G@e-projects.ubi.pt</w:t>
      </w:r>
    </w:p>
    <w:p w:rsidR="00FF5AA4" w:rsidRPr="00E5275A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F5AA4">
        <w:trPr>
          <w:trHeight w:val="856"/>
        </w:trPr>
        <w:tc>
          <w:tcPr>
            <w:tcW w:w="9546" w:type="dxa"/>
            <w:vAlign w:val="center"/>
          </w:tcPr>
          <w:p w:rsidR="00FF5AA4" w:rsidRDefault="00FF5AA4">
            <w:pPr>
              <w:keepNext/>
              <w:autoSpaceDE w:val="0"/>
              <w:autoSpaceDN w:val="0"/>
              <w:adjustRightInd w:val="0"/>
              <w:spacing w:after="0" w:line="240" w:lineRule="auto"/>
              <w:ind w:right="617"/>
              <w:outlineLvl w:val="3"/>
              <w:rPr>
                <w:rFonts w:eastAsia="Times New Roman" w:cs="Times New Roman"/>
                <w:sz w:val="24"/>
                <w:szCs w:val="28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F5AA4" w:rsidRDefault="00FF5AA4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sz w:val="24"/>
          <w:szCs w:val="24"/>
          <w:lang w:val="en-GB" w:eastAsia="fr-FR"/>
        </w:rPr>
      </w:pPr>
    </w:p>
    <w:p w:rsidR="00FF5AA4" w:rsidRDefault="00FF5A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:rsidR="00FF5AA4" w:rsidRDefault="00FF5A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:rsidR="00FF5AA4" w:rsidRDefault="00FF5A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:rsidR="00FF5AA4" w:rsidRDefault="00FF5A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:rsidR="00FF5AA4" w:rsidRDefault="00396E6C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 xml:space="preserve">Date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>Signature</w:t>
      </w:r>
    </w:p>
    <w:p w:rsidR="00FF5AA4" w:rsidRDefault="00FF5AA4">
      <w:pPr>
        <w:pStyle w:val="Paragrafoelenco"/>
        <w:jc w:val="both"/>
      </w:pPr>
    </w:p>
    <w:p w:rsidR="00FF5AA4" w:rsidRDefault="00FF5AA4">
      <w:pPr>
        <w:rPr>
          <w:sz w:val="24"/>
        </w:rPr>
      </w:pPr>
    </w:p>
    <w:sectPr w:rsidR="00FF5AA4" w:rsidSect="001A457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240"/>
    <w:multiLevelType w:val="hybridMultilevel"/>
    <w:tmpl w:val="2C622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35B"/>
    <w:multiLevelType w:val="hybridMultilevel"/>
    <w:tmpl w:val="FF888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4"/>
    <w:rsid w:val="000E210C"/>
    <w:rsid w:val="001A4578"/>
    <w:rsid w:val="00396E6C"/>
    <w:rsid w:val="004B0804"/>
    <w:rsid w:val="005B1083"/>
    <w:rsid w:val="00675FE6"/>
    <w:rsid w:val="00800241"/>
    <w:rsid w:val="00BA2517"/>
    <w:rsid w:val="00BC19C3"/>
    <w:rsid w:val="00D60C2D"/>
    <w:rsid w:val="00E5275A"/>
    <w:rsid w:val="00F660C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67609-E9E1-4959-AA20-1625E7A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5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57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A457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57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578"/>
    <w:rPr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57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57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5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578"/>
    <w:rPr>
      <w:rFonts w:ascii="Lucida Grande" w:hAnsi="Lucida Grande" w:cs="Lucida Grande"/>
      <w:sz w:val="18"/>
      <w:szCs w:val="18"/>
      <w:lang w:val="en-US"/>
    </w:rPr>
  </w:style>
  <w:style w:type="character" w:customStyle="1" w:styleId="child">
    <w:name w:val="child"/>
    <w:basedOn w:val="Carpredefinitoparagrafo"/>
    <w:rsid w:val="001A4578"/>
  </w:style>
  <w:style w:type="character" w:styleId="Collegamentoipertestuale">
    <w:name w:val="Hyperlink"/>
    <w:basedOn w:val="Carpredefinitoparagrafo"/>
    <w:uiPriority w:val="99"/>
    <w:unhideWhenUsed/>
    <w:rsid w:val="001A457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A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A4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A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4578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IST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oestges</dc:creator>
  <cp:lastModifiedBy>Lucia</cp:lastModifiedBy>
  <cp:revision>2</cp:revision>
  <cp:lastPrinted>2017-03-01T11:10:00Z</cp:lastPrinted>
  <dcterms:created xsi:type="dcterms:W3CDTF">2018-01-11T09:35:00Z</dcterms:created>
  <dcterms:modified xsi:type="dcterms:W3CDTF">2018-01-11T09:35:00Z</dcterms:modified>
</cp:coreProperties>
</file>